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4936"/>
        <w:gridCol w:w="5176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EA1E85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85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971594" cy="1000125"/>
                  <wp:effectExtent l="19050" t="0" r="206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594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17B" w:rsidRPr="007B517B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EA1E85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E85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765D4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E0A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65D4C">
        <w:rPr>
          <w:rFonts w:ascii="Times New Roman" w:eastAsia="Times New Roman" w:hAnsi="Times New Roman" w:cs="Times New Roman"/>
          <w:b/>
          <w:sz w:val="24"/>
          <w:szCs w:val="24"/>
        </w:rPr>
        <w:t>Русский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65D4C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D4C">
        <w:rPr>
          <w:rFonts w:ascii="Times New Roman" w:eastAsia="Times New Roman" w:hAnsi="Times New Roman" w:cs="Times New Roman"/>
          <w:b/>
          <w:sz w:val="24"/>
          <w:szCs w:val="24"/>
        </w:rPr>
        <w:t>49.02.01 Физическая культура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Боравская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И.Б.,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765D4C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Короле</w:t>
      </w:r>
      <w:r w:rsidR="009F6761">
        <w:rPr>
          <w:rFonts w:ascii="Times New Roman" w:eastAsia="Times New Roman" w:hAnsi="Times New Roman" w:cs="Times New Roman"/>
          <w:sz w:val="24"/>
          <w:szCs w:val="24"/>
        </w:rPr>
        <w:t xml:space="preserve">ва Т.Ю., </w:t>
      </w:r>
      <w:r w:rsidR="009F6761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9F676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Новикова Е.А.,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Серова С.А.,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65D4C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Pr="00765D4C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Феоктистова О.В.,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FE1D6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FE1D6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.01 Русский язык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765D4C" w:rsidRPr="002E2B0F">
        <w:rPr>
          <w:rFonts w:ascii="Times New Roman" w:hAnsi="Times New Roman"/>
          <w:sz w:val="24"/>
          <w:szCs w:val="24"/>
        </w:rPr>
        <w:t>49.02.01 Физическая культура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основе рабочей программы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gramEnd"/>
      <w:r w:rsidR="00765D4C">
        <w:rPr>
          <w:rFonts w:ascii="Times New Roman" w:eastAsia="Times New Roman" w:hAnsi="Times New Roman" w:cs="Times New Roman"/>
          <w:sz w:val="24"/>
          <w:szCs w:val="24"/>
        </w:rPr>
        <w:t>.01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.01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6106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610681" w:rsidRPr="002E2B0F">
        <w:rPr>
          <w:rFonts w:ascii="Times New Roman" w:hAnsi="Times New Roman"/>
          <w:sz w:val="24"/>
          <w:szCs w:val="24"/>
        </w:rPr>
        <w:t>49.02.01 Физическая культура</w:t>
      </w:r>
      <w:r w:rsidR="00610681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1834" w:tblpY="475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344"/>
        <w:gridCol w:w="4027"/>
      </w:tblGrid>
      <w:tr w:rsidR="0056002E" w:rsidRPr="0091117A" w:rsidTr="0091117A">
        <w:trPr>
          <w:cantSplit/>
          <w:trHeight w:val="4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1" w:name="_Toc118236608"/>
            <w:r w:rsidRPr="0091117A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2" w:name="_Toc118236609"/>
            <w:r w:rsidRPr="0091117A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  <w:bookmarkEnd w:id="2"/>
          </w:p>
        </w:tc>
      </w:tr>
      <w:tr w:rsidR="0056002E" w:rsidRPr="0091117A" w:rsidTr="0091117A">
        <w:trPr>
          <w:cantSplit/>
          <w:trHeight w:val="56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3" w:name="_Toc118236610"/>
            <w:r w:rsidRPr="0091117A">
              <w:rPr>
                <w:rFonts w:ascii="Times New Roman" w:hAnsi="Times New Roman"/>
                <w:b/>
              </w:rPr>
              <w:t>Общие</w:t>
            </w:r>
            <w:bookmarkEnd w:id="3"/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4" w:name="_Toc118236611"/>
            <w:r w:rsidRPr="0091117A">
              <w:rPr>
                <w:rFonts w:ascii="Times New Roman" w:hAnsi="Times New Roman"/>
                <w:b/>
              </w:rPr>
              <w:t>Дисциплинарные</w:t>
            </w:r>
            <w:bookmarkEnd w:id="4"/>
          </w:p>
        </w:tc>
      </w:tr>
      <w:tr w:rsidR="00610681" w:rsidRPr="0091117A" w:rsidTr="0091117A">
        <w:trPr>
          <w:trHeight w:val="9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ОК 04. </w:t>
            </w:r>
            <w:r w:rsidRPr="0091117A">
              <w:rPr>
                <w:rFonts w:ascii="Times New Roman" w:eastAsia="Calibri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610681" w:rsidRPr="0091117A" w:rsidRDefault="00610681" w:rsidP="0091117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91117A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совместная деятельность</w:t>
            </w:r>
            <w:r w:rsidRPr="0091117A">
              <w:rPr>
                <w:rFonts w:ascii="Times New Roman" w:hAnsi="Times New Roman"/>
                <w:color w:val="000000"/>
              </w:rPr>
              <w:t>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принятие себя и других людей: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признавать свое право и право других людей на ошибки;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>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91117A">
              <w:rPr>
                <w:rFonts w:ascii="Times New Roman" w:eastAsia="Calibri" w:hAnsi="Times New Roman"/>
                <w:iCs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spellStart"/>
            <w:proofErr w:type="gramStart"/>
            <w:r w:rsidRPr="0091117A">
              <w:rPr>
                <w:rFonts w:ascii="Times New Roman" w:eastAsia="Calibri" w:hAnsi="Times New Roman"/>
                <w:iCs/>
              </w:rPr>
              <w:t>интернет-коммуникации</w:t>
            </w:r>
            <w:proofErr w:type="spellEnd"/>
            <w:proofErr w:type="gramEnd"/>
            <w:r w:rsidRPr="0091117A">
              <w:rPr>
                <w:rFonts w:ascii="Times New Roman" w:eastAsia="Calibri" w:hAnsi="Times New Roman"/>
                <w:iCs/>
              </w:rPr>
              <w:t>.</w:t>
            </w:r>
          </w:p>
        </w:tc>
      </w:tr>
      <w:tr w:rsidR="00EC08AC" w:rsidRPr="0091117A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05. </w:t>
            </w:r>
            <w:r w:rsidRPr="0091117A">
              <w:rPr>
                <w:rFonts w:ascii="Times New Roman" w:eastAsia="Calibri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Овладение универсальными коммуникативными действиями: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общение: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коммуникации во всех сферах жизни;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91117A">
              <w:rPr>
                <w:rFonts w:ascii="Times New Roman" w:eastAsia="Calibri" w:hAnsi="Times New Roman"/>
                <w:iCs/>
              </w:rPr>
              <w:t xml:space="preserve"> сформировать ценностное отношение к русскому языку;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</w:t>
            </w:r>
            <w:proofErr w:type="spellStart"/>
            <w:r w:rsidRPr="0091117A">
              <w:rPr>
                <w:rFonts w:ascii="Times New Roman" w:eastAsia="Calibri" w:hAnsi="Times New Roman"/>
                <w:iCs/>
              </w:rPr>
              <w:t>подтекстовую</w:t>
            </w:r>
            <w:proofErr w:type="spellEnd"/>
            <w:r w:rsidRPr="0091117A">
              <w:rPr>
                <w:rFonts w:ascii="Times New Roman" w:eastAsia="Calibri" w:hAnsi="Times New Roman"/>
                <w:iCs/>
              </w:rPr>
              <w:t>) информацию текстов, воспринимаемых зрительно и (или) на слух; выявлять логико-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  <w:proofErr w:type="gramEnd"/>
          </w:p>
        </w:tc>
      </w:tr>
      <w:tr w:rsidR="00EC08AC" w:rsidRPr="0091117A" w:rsidTr="0091117A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09. </w:t>
            </w:r>
            <w:r w:rsidRPr="0091117A">
              <w:rPr>
                <w:rFonts w:ascii="Times New Roman" w:eastAsia="Calibri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</w:t>
            </w:r>
            <w:proofErr w:type="spellStart"/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сформированность</w:t>
            </w:r>
            <w:proofErr w:type="spellEnd"/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Style w:val="dt-m"/>
                <w:rFonts w:ascii="Times New Roman" w:eastAsiaTheme="majorEastAsia" w:hAnsi="Times New Roman"/>
                <w:color w:val="80808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/>
                <w:bCs/>
                <w:color w:val="80808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способность и готовность к самостоятельному поиску  методов решения практических задач, применению различных методов познания;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91117A">
              <w:rPr>
                <w:rFonts w:ascii="Times New Roman" w:hAnsi="Times New Roman"/>
                <w:color w:val="000000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использовать разные виды чтения и </w:t>
            </w:r>
            <w:proofErr w:type="spellStart"/>
            <w:r w:rsidRPr="0091117A">
              <w:rPr>
                <w:rFonts w:ascii="Times New Roman" w:eastAsia="Calibri" w:hAnsi="Times New Roman"/>
                <w:iCs/>
              </w:rPr>
              <w:t>аудирования</w:t>
            </w:r>
            <w:proofErr w:type="spellEnd"/>
            <w:r w:rsidRPr="0091117A">
              <w:rPr>
                <w:rFonts w:ascii="Times New Roman" w:eastAsia="Calibri" w:hAnsi="Times New Roman"/>
                <w:iCs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91117A">
              <w:rPr>
                <w:rFonts w:ascii="Times New Roman" w:eastAsia="Calibri" w:hAnsi="Times New Roman"/>
                <w:iCs/>
              </w:rPr>
              <w:t>инфографику</w:t>
            </w:r>
            <w:proofErr w:type="spellEnd"/>
            <w:r w:rsidRPr="0091117A">
              <w:rPr>
                <w:rFonts w:ascii="Times New Roman" w:eastAsia="Calibri" w:hAnsi="Times New Roman"/>
                <w:iCs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91117A">
              <w:rPr>
                <w:rFonts w:ascii="Times New Roman" w:eastAsia="Calibri" w:hAnsi="Times New Roman"/>
                <w:bCs/>
                <w:iCs/>
              </w:rPr>
              <w:t>сформированность</w:t>
            </w:r>
            <w:proofErr w:type="spellEnd"/>
            <w:r w:rsidRPr="0091117A">
              <w:rPr>
                <w:rFonts w:ascii="Times New Roman" w:eastAsia="Calibri" w:hAnsi="Times New Roman"/>
                <w:bCs/>
                <w:iCs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91117A">
              <w:rPr>
                <w:rFonts w:ascii="Times New Roman" w:eastAsia="Calibri" w:hAnsi="Times New Roman"/>
                <w:bCs/>
                <w:iCs/>
              </w:rPr>
              <w:t xml:space="preserve"> знаний о признаках литературного языка и его роли в обществе;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</w:t>
            </w:r>
            <w:r w:rsidRPr="0091117A">
              <w:rPr>
                <w:rFonts w:ascii="Times New Roman" w:eastAsia="Calibri" w:hAnsi="Times New Roman"/>
                <w:bCs/>
                <w:iCs/>
              </w:rPr>
              <w:lastRenderedPageBreak/>
              <w:t>литературы);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EC08AC" w:rsidRPr="0091117A" w:rsidTr="0091117A">
        <w:trPr>
          <w:trHeight w:val="6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lastRenderedPageBreak/>
              <w:t>ПК 1.2. Организовывать и проводить мероприятия в сфере молодёжной политики, включая досуг и отдых детей, подростков и молодёжи, в том числе в специализированных (профильных) лагерях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</w:rPr>
              <w:t>Практический опыт:  подготовка и оформление учебно-методических материалов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знать требования к структуре, содержанию и оформлению документации;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b/>
              </w:rPr>
              <w:t xml:space="preserve">- </w:t>
            </w:r>
            <w:r w:rsidRPr="0091117A">
              <w:rPr>
                <w:rFonts w:ascii="Times New Roman" w:hAnsi="Times New Roman"/>
              </w:rPr>
              <w:t>уметь</w:t>
            </w:r>
            <w:r w:rsidRPr="0091117A">
              <w:rPr>
                <w:rFonts w:ascii="Times New Roman" w:hAnsi="Times New Roman"/>
                <w:b/>
              </w:rPr>
              <w:t xml:space="preserve"> </w:t>
            </w:r>
            <w:r w:rsidRPr="0091117A">
              <w:rPr>
                <w:rFonts w:ascii="Times New Roman" w:hAnsi="Times New Roman"/>
                <w:iCs/>
              </w:rPr>
              <w:t>разрабатывать учебно-методические материалы для проведения учебного занятия с учетом их целесообразности, соответствия программному содержанию и возрасту обучающихся;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 xml:space="preserve">- уметь разрабатывать и оформлять в бумажном и электронном виде планирующую и отчетную документацию в области обучения </w:t>
            </w:r>
            <w:r w:rsidRPr="0091117A">
              <w:rPr>
                <w:rFonts w:ascii="Times New Roman" w:hAnsi="Times New Roman"/>
              </w:rPr>
              <w:t xml:space="preserve">учетной документации </w:t>
            </w:r>
          </w:p>
        </w:tc>
      </w:tr>
      <w:tr w:rsidR="00EC08AC" w:rsidRPr="0091117A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</w:rPr>
              <w:t>ПК 2.2.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Практический опыт: отбор дидактического материала и составление </w:t>
            </w:r>
            <w:proofErr w:type="spellStart"/>
            <w:r w:rsidRPr="0091117A">
              <w:rPr>
                <w:rFonts w:ascii="Times New Roman" w:hAnsi="Times New Roman"/>
              </w:rPr>
              <w:t>КИМов</w:t>
            </w:r>
            <w:proofErr w:type="spellEnd"/>
            <w:r w:rsidRPr="009111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91117A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  <w:proofErr w:type="gramEnd"/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- владеть умениями учебной проектно-исследовательской деятельности </w:t>
            </w:r>
            <w:proofErr w:type="spellStart"/>
            <w:r w:rsidRPr="0091117A">
              <w:rPr>
                <w:rFonts w:ascii="Times New Roman" w:hAnsi="Times New Roman"/>
              </w:rPr>
              <w:t>историк</w:t>
            </w:r>
            <w:proofErr w:type="gramStart"/>
            <w:r w:rsidRPr="0091117A">
              <w:rPr>
                <w:rFonts w:ascii="Times New Roman" w:hAnsi="Times New Roman"/>
              </w:rPr>
              <w:t>о</w:t>
            </w:r>
            <w:proofErr w:type="spellEnd"/>
            <w:r w:rsidRPr="0091117A">
              <w:rPr>
                <w:rFonts w:ascii="Times New Roman" w:hAnsi="Times New Roman"/>
              </w:rPr>
              <w:t>-</w:t>
            </w:r>
            <w:proofErr w:type="gramEnd"/>
            <w:r w:rsidRPr="0091117A">
              <w:rPr>
                <w:rFonts w:ascii="Times New Roman" w:hAnsi="Times New Roman"/>
              </w:rPr>
              <w:t xml:space="preserve"> и теоретико-литературного характера, в том числе создания </w:t>
            </w:r>
            <w:proofErr w:type="spellStart"/>
            <w:r w:rsidRPr="0091117A">
              <w:rPr>
                <w:rFonts w:ascii="Times New Roman" w:hAnsi="Times New Roman"/>
              </w:rPr>
              <w:t>медиапроектов</w:t>
            </w:r>
            <w:proofErr w:type="spellEnd"/>
            <w:r w:rsidRPr="0091117A">
              <w:rPr>
                <w:rFonts w:ascii="Times New Roman" w:hAnsi="Times New Roman"/>
              </w:rPr>
              <w:t>; различными приемами цитирования и редактирования текстов</w:t>
            </w:r>
          </w:p>
        </w:tc>
      </w:tr>
      <w:tr w:rsidR="00EC08AC" w:rsidRPr="0091117A" w:rsidTr="0091117A">
        <w:trPr>
          <w:trHeight w:val="14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ПК 2.3. Оформлять результаты методической и исследовательской деятельности в виде </w:t>
            </w:r>
            <w:r w:rsidRPr="0091117A">
              <w:rPr>
                <w:rFonts w:ascii="Times New Roman" w:hAnsi="Times New Roman"/>
              </w:rPr>
              <w:lastRenderedPageBreak/>
              <w:t>выступлений, докладов, отчетов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lastRenderedPageBreak/>
              <w:t>Практический опыт:  подготовка и оформление учебно-методических материалов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знать требования к структуре, содержанию и оформлению документации;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b/>
              </w:rPr>
              <w:t xml:space="preserve">- </w:t>
            </w:r>
            <w:r w:rsidRPr="0091117A">
              <w:rPr>
                <w:rFonts w:ascii="Times New Roman" w:hAnsi="Times New Roman"/>
              </w:rPr>
              <w:t>уметь</w:t>
            </w:r>
            <w:r w:rsidRPr="0091117A">
              <w:rPr>
                <w:rFonts w:ascii="Times New Roman" w:hAnsi="Times New Roman"/>
                <w:b/>
              </w:rPr>
              <w:t xml:space="preserve"> </w:t>
            </w:r>
            <w:r w:rsidRPr="0091117A">
              <w:rPr>
                <w:rFonts w:ascii="Times New Roman" w:hAnsi="Times New Roman"/>
                <w:iCs/>
              </w:rPr>
              <w:t xml:space="preserve">разрабатывать учебно-методические материалы для проведения учебного занятия с учетом их целесообразности, соответствия </w:t>
            </w:r>
            <w:r w:rsidRPr="0091117A">
              <w:rPr>
                <w:rFonts w:ascii="Times New Roman" w:hAnsi="Times New Roman"/>
                <w:iCs/>
              </w:rPr>
              <w:lastRenderedPageBreak/>
              <w:t>программному содержанию и возрасту обучающихся;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уметь разрабатывать и оформлять в бумажном и электронном виде планирующую и отчетную документацию в области обучения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</w:rPr>
              <w:t>учетной документации</w:t>
            </w:r>
          </w:p>
        </w:tc>
      </w:tr>
      <w:tr w:rsidR="00EC08AC" w:rsidRPr="0091117A" w:rsidTr="0091117A">
        <w:trPr>
          <w:trHeight w:val="1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lastRenderedPageBreak/>
              <w:t>ПК 2.4. Осуществлять исследовательскую и проектную деятельность в области физической культуры и спорта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>Практический опыт: анализ и синтез материала по выбранной теме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- владеть умениями учебной проектно-исследовательской деятельности </w:t>
            </w:r>
            <w:proofErr w:type="spellStart"/>
            <w:r w:rsidRPr="0091117A">
              <w:rPr>
                <w:rFonts w:ascii="Times New Roman" w:hAnsi="Times New Roman"/>
              </w:rPr>
              <w:t>историк</w:t>
            </w:r>
            <w:proofErr w:type="gramStart"/>
            <w:r w:rsidRPr="0091117A">
              <w:rPr>
                <w:rFonts w:ascii="Times New Roman" w:hAnsi="Times New Roman"/>
              </w:rPr>
              <w:t>о</w:t>
            </w:r>
            <w:proofErr w:type="spellEnd"/>
            <w:r w:rsidRPr="0091117A">
              <w:rPr>
                <w:rFonts w:ascii="Times New Roman" w:hAnsi="Times New Roman"/>
              </w:rPr>
              <w:t>-</w:t>
            </w:r>
            <w:proofErr w:type="gramEnd"/>
            <w:r w:rsidRPr="0091117A">
              <w:rPr>
                <w:rFonts w:ascii="Times New Roman" w:hAnsi="Times New Roman"/>
              </w:rPr>
              <w:t xml:space="preserve"> и теоретико-литературного характера, в том числе создания </w:t>
            </w:r>
            <w:proofErr w:type="spellStart"/>
            <w:r w:rsidRPr="0091117A">
              <w:rPr>
                <w:rFonts w:ascii="Times New Roman" w:hAnsi="Times New Roman"/>
              </w:rPr>
              <w:t>медиапроектов</w:t>
            </w:r>
            <w:proofErr w:type="spellEnd"/>
            <w:r w:rsidRPr="0091117A">
              <w:rPr>
                <w:rFonts w:ascii="Times New Roman" w:hAnsi="Times New Roman"/>
              </w:rPr>
              <w:t>; различными приемами цитирования и редактирования текстов</w:t>
            </w:r>
          </w:p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862" w:rsidRPr="003B5FD2" w:rsidRDefault="0034486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17A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 xml:space="preserve">МАТЕРИАЛЫ ОЦЕНОЧНЫХ СРЕДСТВ ДЛЯ ПРОВЕДЕНИЯ </w:t>
      </w:r>
    </w:p>
    <w:p w:rsidR="009C65F2" w:rsidRPr="009C65F2" w:rsidRDefault="00282ED0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ВХОДНОГО КОНТРОЛЯ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в форме комплексной работы (анализ текста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9D4101" w:rsidRPr="0091117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Входной контроль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начале учебного года.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9D410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:rsidR="0091117A" w:rsidRDefault="0091117A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Комплексный анализ текста</w:t>
      </w: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6B5" w:rsidRPr="00DF169D" w:rsidRDefault="000236B5" w:rsidP="000236B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СПРОСИ У СОВЕСТИ СВОЕЙ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Споко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счас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..лив тот кто живет в ладу со своей совестью.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)з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авидна участь того кто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разм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нулся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с ней поступился с совестью ради (сию)минутной выгоды или хуже того отрекся от нее из личного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эг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изма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ливый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)о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бман..т (не)украдет (не)пр..даст на производств.. (не)схалтурит. В час..ной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жизн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)о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ставит без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помощ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.. и внимания старых родителей или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собствен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..ого ребенка (не)обид..т слабого и (не)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униз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..т себя лиц..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мерием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 лестью.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ливый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значит порядочный чес..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 наделен..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чувством достоинства справ..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дливостью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добротой. О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ливом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человеке можно сказать словами Н.А.Добролюбова Пусть его жизнь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)о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з..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рилась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блеском какого(либо) деяния на пользу общества все(таки) его нравствен..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значение (не)потерян..о.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Добавим что нравствен..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значение каждой личности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живущ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по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)п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исан..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ым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законам совести (не)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оценимо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ибо всем окружающим она дарит теплоту человечности.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36B5" w:rsidRPr="00B2003A" w:rsidRDefault="000236B5" w:rsidP="000236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003A">
        <w:rPr>
          <w:rFonts w:ascii="Times New Roman" w:hAnsi="Times New Roman" w:cs="Times New Roman"/>
          <w:sz w:val="24"/>
          <w:szCs w:val="24"/>
        </w:rPr>
        <w:t>К.Ткаченко</w:t>
      </w:r>
    </w:p>
    <w:p w:rsidR="00DF169D" w:rsidRPr="00B2003A" w:rsidRDefault="00DF169D" w:rsidP="00DF1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2003A">
        <w:rPr>
          <w:rFonts w:ascii="Times New Roman" w:hAnsi="Times New Roman" w:cs="Times New Roman"/>
          <w:sz w:val="24"/>
          <w:szCs w:val="24"/>
        </w:rPr>
        <w:t>. Расставьте недостающие знаки препинания. Вставьте, где нужно, про</w:t>
      </w:r>
      <w:r>
        <w:rPr>
          <w:rFonts w:ascii="Times New Roman" w:hAnsi="Times New Roman" w:cs="Times New Roman"/>
          <w:sz w:val="24"/>
          <w:szCs w:val="24"/>
        </w:rPr>
        <w:t>пущенные буквы.</w:t>
      </w:r>
    </w:p>
    <w:p w:rsidR="000236B5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36B5" w:rsidRPr="00B200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Назовите тему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Определите </w:t>
      </w:r>
      <w:proofErr w:type="spellStart"/>
      <w:r w:rsidR="000236B5" w:rsidRPr="00B2003A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="000236B5" w:rsidRPr="00B2003A">
        <w:rPr>
          <w:rFonts w:ascii="Times New Roman" w:hAnsi="Times New Roman" w:cs="Times New Roman"/>
          <w:sz w:val="24"/>
          <w:szCs w:val="24"/>
        </w:rPr>
        <w:t xml:space="preserve"> (составьте план).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основную мысль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Определите стиль текста (докажите свое мнение).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236B5">
        <w:rPr>
          <w:rFonts w:ascii="Times New Roman" w:hAnsi="Times New Roman" w:cs="Times New Roman"/>
          <w:sz w:val="24"/>
          <w:szCs w:val="24"/>
        </w:rPr>
        <w:t>. Определите тип текста (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докажите свое мнение).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Определите, какое средство (однокоренные слова,</w:t>
      </w:r>
      <w:r>
        <w:rPr>
          <w:rFonts w:ascii="Times New Roman" w:hAnsi="Times New Roman" w:cs="Times New Roman"/>
          <w:sz w:val="24"/>
          <w:szCs w:val="24"/>
        </w:rPr>
        <w:t xml:space="preserve"> синонимы, повтор,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местоимение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0236B5" w:rsidRPr="00B2003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236B5" w:rsidRPr="00B2003A">
        <w:rPr>
          <w:rFonts w:ascii="Times New Roman" w:hAnsi="Times New Roman" w:cs="Times New Roman"/>
          <w:sz w:val="24"/>
          <w:szCs w:val="24"/>
        </w:rPr>
        <w:t>оюзы</w:t>
      </w:r>
      <w:proofErr w:type="spellEnd"/>
      <w:r w:rsidR="000236B5" w:rsidRPr="00B2003A">
        <w:rPr>
          <w:rFonts w:ascii="Times New Roman" w:hAnsi="Times New Roman" w:cs="Times New Roman"/>
          <w:sz w:val="24"/>
          <w:szCs w:val="24"/>
        </w:rPr>
        <w:t>) испо</w:t>
      </w:r>
      <w:r w:rsidR="000236B5">
        <w:rPr>
          <w:rFonts w:ascii="Times New Roman" w:hAnsi="Times New Roman" w:cs="Times New Roman"/>
          <w:sz w:val="24"/>
          <w:szCs w:val="24"/>
        </w:rPr>
        <w:t>льзуется для связи предложений: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1-2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2-3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36B5" w:rsidRPr="00B2003A">
        <w:rPr>
          <w:rFonts w:ascii="Times New Roman" w:hAnsi="Times New Roman" w:cs="Times New Roman"/>
          <w:sz w:val="24"/>
          <w:szCs w:val="24"/>
        </w:rPr>
        <w:t>.</w:t>
      </w:r>
      <w:r w:rsidR="00DF169D"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sz w:val="24"/>
          <w:szCs w:val="24"/>
        </w:rPr>
        <w:t>Найдите в последнем предложении слово, в котором происходит процесс оглушения, и произ</w:t>
      </w:r>
      <w:r w:rsidR="000236B5">
        <w:rPr>
          <w:rFonts w:ascii="Times New Roman" w:hAnsi="Times New Roman" w:cs="Times New Roman"/>
          <w:sz w:val="24"/>
          <w:szCs w:val="24"/>
        </w:rPr>
        <w:t>ведите его фонетический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</w:t>
      </w:r>
      <w:r w:rsidR="000236B5">
        <w:rPr>
          <w:rFonts w:ascii="Times New Roman" w:hAnsi="Times New Roman" w:cs="Times New Roman"/>
          <w:sz w:val="24"/>
          <w:szCs w:val="24"/>
        </w:rPr>
        <w:t>лите лексическое значение слов: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совесть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л</w:t>
      </w:r>
      <w:proofErr w:type="gramStart"/>
      <w:r w:rsidRPr="00B2003A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B2003A">
        <w:rPr>
          <w:rFonts w:ascii="Times New Roman" w:hAnsi="Times New Roman" w:cs="Times New Roman"/>
          <w:i/>
          <w:sz w:val="24"/>
          <w:szCs w:val="24"/>
        </w:rPr>
        <w:t>цемерие</w:t>
      </w:r>
      <w:proofErr w:type="spellEnd"/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лесть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Объясните, как вы </w:t>
      </w:r>
      <w:proofErr w:type="gramStart"/>
      <w:r w:rsidR="000236B5" w:rsidRPr="00B2003A">
        <w:rPr>
          <w:rFonts w:ascii="Times New Roman" w:hAnsi="Times New Roman" w:cs="Times New Roman"/>
          <w:sz w:val="24"/>
          <w:szCs w:val="24"/>
        </w:rPr>
        <w:t>понимаете фразеологический оборот</w:t>
      </w:r>
      <w:r w:rsidR="000236B5"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b/>
          <w:sz w:val="24"/>
          <w:szCs w:val="24"/>
        </w:rPr>
        <w:t>поступился</w:t>
      </w:r>
      <w:proofErr w:type="gramEnd"/>
      <w:r w:rsidR="000236B5" w:rsidRPr="00B2003A">
        <w:rPr>
          <w:rFonts w:ascii="Times New Roman" w:hAnsi="Times New Roman" w:cs="Times New Roman"/>
          <w:b/>
          <w:sz w:val="24"/>
          <w:szCs w:val="24"/>
        </w:rPr>
        <w:t xml:space="preserve"> совестью.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слова и выражения, относящиеся к высокому стилю. Для чего автор использует их в своей статье? Подберите к этим словам нейтральные синонимы.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236B5" w:rsidRPr="00B2003A">
        <w:rPr>
          <w:rFonts w:ascii="Times New Roman" w:hAnsi="Times New Roman" w:cs="Times New Roman"/>
          <w:sz w:val="24"/>
          <w:szCs w:val="24"/>
        </w:rPr>
        <w:t>. Найдите в тексте слова, образованные способом сложения. П</w:t>
      </w:r>
      <w:r w:rsidR="000236B5">
        <w:rPr>
          <w:rFonts w:ascii="Times New Roman" w:hAnsi="Times New Roman" w:cs="Times New Roman"/>
          <w:sz w:val="24"/>
          <w:szCs w:val="24"/>
        </w:rPr>
        <w:t>роизведите их морфемный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Произведите морфологический разбор одного краткого прилагательного.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236B5" w:rsidRPr="00B2003A">
        <w:rPr>
          <w:rFonts w:ascii="Times New Roman" w:hAnsi="Times New Roman" w:cs="Times New Roman"/>
          <w:sz w:val="24"/>
          <w:szCs w:val="24"/>
        </w:rPr>
        <w:t>. Произведите синтаксический</w:t>
      </w:r>
      <w:r w:rsidR="000236B5">
        <w:rPr>
          <w:rFonts w:ascii="Times New Roman" w:hAnsi="Times New Roman" w:cs="Times New Roman"/>
          <w:sz w:val="24"/>
          <w:szCs w:val="24"/>
        </w:rPr>
        <w:t xml:space="preserve"> разбор выделенного предложения.</w:t>
      </w:r>
    </w:p>
    <w:p w:rsidR="000236B5" w:rsidRP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Default="00DF169D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При оценивании качества выполнения работы </w:t>
      </w:r>
      <w:r w:rsidRPr="004932B4">
        <w:rPr>
          <w:rFonts w:ascii="Times New Roman" w:hAnsi="Times New Roman" w:cs="Times New Roman"/>
          <w:sz w:val="24"/>
          <w:szCs w:val="24"/>
          <w:u w:val="single"/>
        </w:rPr>
        <w:t>выставляются 2 оценки</w:t>
      </w:r>
      <w:r>
        <w:rPr>
          <w:rFonts w:ascii="Times New Roman" w:hAnsi="Times New Roman" w:cs="Times New Roman"/>
          <w:sz w:val="24"/>
          <w:szCs w:val="24"/>
          <w:u w:val="single"/>
        </w:rPr>
        <w:t>: первая - за выпол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>нение задания 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(орфографическая и пунктуационная грамотность), вторая -  за выполнения заданий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 xml:space="preserve"> 2-14 </w:t>
      </w:r>
      <w:r>
        <w:rPr>
          <w:rFonts w:ascii="Times New Roman" w:hAnsi="Times New Roman" w:cs="Times New Roman"/>
          <w:sz w:val="24"/>
          <w:szCs w:val="24"/>
          <w:u w:val="single"/>
        </w:rPr>
        <w:t>(комплексный анализ текста).</w:t>
      </w:r>
    </w:p>
    <w:p w:rsidR="00C03BBE" w:rsidRPr="00C03BBE" w:rsidRDefault="00C03BBE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оценке выполнения задания 1  </w:t>
      </w:r>
      <w:r w:rsidRPr="00281F85">
        <w:rPr>
          <w:rFonts w:ascii="Times New Roman" w:hAnsi="Times New Roman" w:cs="Times New Roman"/>
          <w:sz w:val="24"/>
          <w:szCs w:val="24"/>
        </w:rPr>
        <w:t>рекомендует</w:t>
      </w:r>
      <w:r>
        <w:rPr>
          <w:rFonts w:ascii="Times New Roman" w:hAnsi="Times New Roman" w:cs="Times New Roman"/>
          <w:sz w:val="24"/>
          <w:szCs w:val="24"/>
        </w:rPr>
        <w:t>ся руководствоваться следующим: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 w:rsidR="00DF169D"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 w:rsidR="00DF169D"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2C034F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</w:t>
      </w:r>
      <w:r w:rsidR="00DF169D">
        <w:rPr>
          <w:rFonts w:ascii="Times New Roman" w:hAnsi="Times New Roman" w:cs="Times New Roman"/>
          <w:sz w:val="24"/>
          <w:szCs w:val="24"/>
        </w:rPr>
        <w:t>работа</w:t>
      </w:r>
      <w:r w:rsidRPr="00281F85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 w:rsidR="00C03BBE">
        <w:rPr>
          <w:rFonts w:ascii="Times New Roman" w:hAnsi="Times New Roman" w:cs="Times New Roman"/>
          <w:sz w:val="24"/>
          <w:szCs w:val="24"/>
        </w:rPr>
        <w:t>оценке выполнения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C03BBE">
        <w:rPr>
          <w:rFonts w:ascii="Times New Roman" w:hAnsi="Times New Roman" w:cs="Times New Roman"/>
          <w:sz w:val="24"/>
          <w:szCs w:val="24"/>
        </w:rPr>
        <w:t xml:space="preserve">2-14 </w:t>
      </w:r>
      <w:r w:rsidRPr="00281F85">
        <w:rPr>
          <w:rFonts w:ascii="Times New Roman" w:hAnsi="Times New Roman" w:cs="Times New Roman"/>
          <w:sz w:val="24"/>
          <w:szCs w:val="24"/>
        </w:rPr>
        <w:t>рекомендуется руководствоваться следующим: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="00C03BBE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C03BBE">
        <w:rPr>
          <w:rFonts w:ascii="Times New Roman" w:hAnsi="Times New Roman" w:cs="Times New Roman"/>
          <w:sz w:val="24"/>
          <w:szCs w:val="24"/>
        </w:rPr>
        <w:t xml:space="preserve"> </w:t>
      </w:r>
      <w:r w:rsidRPr="00281F85">
        <w:rPr>
          <w:rFonts w:ascii="Times New Roman" w:hAnsi="Times New Roman" w:cs="Times New Roman"/>
          <w:sz w:val="24"/>
          <w:szCs w:val="24"/>
        </w:rPr>
        <w:t>выполнил все задания верно.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9D4101" w:rsidRPr="002C034F" w:rsidRDefault="00DF169D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C03BBE">
        <w:rPr>
          <w:rFonts w:ascii="Times New Roman" w:hAnsi="Times New Roman" w:cs="Times New Roman"/>
          <w:sz w:val="24"/>
          <w:szCs w:val="24"/>
        </w:rPr>
        <w:t xml:space="preserve"> не выполнил ни одного задания.</w:t>
      </w:r>
    </w:p>
    <w:p w:rsidR="002C034F" w:rsidRDefault="002C034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862" w:rsidRDefault="00344862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520308" w:rsidRDefault="0052030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91117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766AAC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Текущий контроль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после изучения </w:t>
      </w:r>
      <w:r w:rsidR="00766AAC">
        <w:rPr>
          <w:rFonts w:ascii="Times New Roman" w:hAnsi="Times New Roman" w:cs="Times New Roman"/>
          <w:sz w:val="24"/>
        </w:rPr>
        <w:t>раздел</w:t>
      </w:r>
      <w:r w:rsidR="00815D96">
        <w:rPr>
          <w:rFonts w:ascii="Times New Roman" w:hAnsi="Times New Roman" w:cs="Times New Roman"/>
          <w:sz w:val="24"/>
        </w:rPr>
        <w:t>а</w:t>
      </w:r>
      <w:r w:rsidR="00766AAC">
        <w:rPr>
          <w:rFonts w:ascii="Times New Roman" w:hAnsi="Times New Roman" w:cs="Times New Roman"/>
          <w:sz w:val="24"/>
        </w:rPr>
        <w:t xml:space="preserve"> "</w:t>
      </w:r>
      <w:r w:rsidR="00766AAC" w:rsidRPr="00766AAC">
        <w:rPr>
          <w:rFonts w:ascii="Times New Roman" w:hAnsi="Times New Roman" w:cs="Times New Roman"/>
          <w:sz w:val="24"/>
        </w:rPr>
        <w:t>Язык и речь. Язык как средство общения и форма суще</w:t>
      </w:r>
      <w:r w:rsidR="00766AAC">
        <w:rPr>
          <w:rFonts w:ascii="Times New Roman" w:hAnsi="Times New Roman" w:cs="Times New Roman"/>
          <w:sz w:val="24"/>
        </w:rPr>
        <w:t xml:space="preserve">ствования национальной культуры" и </w:t>
      </w:r>
      <w:r w:rsidR="00815D96">
        <w:rPr>
          <w:rFonts w:ascii="Times New Roman" w:hAnsi="Times New Roman" w:cs="Times New Roman"/>
          <w:sz w:val="24"/>
        </w:rPr>
        <w:t xml:space="preserve">в процессе изучения раздела </w:t>
      </w:r>
      <w:r w:rsidR="00766AAC">
        <w:rPr>
          <w:rFonts w:ascii="Times New Roman" w:hAnsi="Times New Roman" w:cs="Times New Roman"/>
          <w:sz w:val="24"/>
        </w:rPr>
        <w:t>"</w:t>
      </w:r>
      <w:r w:rsidR="00766AAC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766AAC">
        <w:rPr>
          <w:rFonts w:ascii="Times New Roman" w:hAnsi="Times New Roman" w:cs="Times New Roman"/>
          <w:sz w:val="24"/>
        </w:rPr>
        <w:t>".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>названных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5D96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66AAC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142641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66AAC"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3E95" w:rsidRDefault="008D3612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виде </w:t>
      </w:r>
      <w:r w:rsidR="00766AAC">
        <w:rPr>
          <w:rFonts w:ascii="Times New Roman" w:hAnsi="Times New Roman"/>
          <w:sz w:val="24"/>
          <w:szCs w:val="24"/>
        </w:rPr>
        <w:t>диктанта с грамматическим заданием.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8B3" w:rsidRPr="00815D96" w:rsidRDefault="00815D96" w:rsidP="00815D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Диктант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 xml:space="preserve">В Древней Греции двадцать девять веков назад начали проводить состязания атлетов в силе, ловкости и быстроте. Самые крупные и знаменитые состязания в городе Олимпии получили название Олимпийских игр. 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>Олимпийские игры были общегреческим праздником, который проводился один раз в четыре года. Эти соревнования превращались в праздник для народа. Дни олимпийских торжеств — дни всеобщего мира. Если во время Олимпийских игр города воевали, то в них временно устанавливалось олимпийское перемирие.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 xml:space="preserve">Поначалу олимпийцы состязались только в скорости бега. Но со временем в программу соревнований вошло пятиборье, состоящее из бега, прыжков в длину, метания диска, метания копья и борьбы. 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>Второе рождение Олимпийских игр произошло в конце девятнадцатого века. С 1924 года проводятся еще и зимние Олимпийские игры, которые называются Белыми Олимпиадами.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rStyle w:val="c3"/>
          <w:i/>
        </w:rPr>
      </w:pPr>
      <w:proofErr w:type="gramStart"/>
      <w:r w:rsidRPr="00520308">
        <w:rPr>
          <w:rStyle w:val="c3"/>
          <w:i/>
        </w:rPr>
        <w:t>В память об античных Олимпиадах за несколько недель до открытия очередных Игр в греческом городе</w:t>
      </w:r>
      <w:proofErr w:type="gramEnd"/>
      <w:r w:rsidRPr="00520308">
        <w:rPr>
          <w:rStyle w:val="c3"/>
          <w:i/>
        </w:rPr>
        <w:t xml:space="preserve"> Олимпии стартует факельная эстафета. Зажжённый факел начинает длительное путешествие к олимпийскому стадиону.  На самолётах и поездах, автомобилях, мотоциклах и велосипедах. И вот факел в руках бегуна, вносящего олимпийский огонь на главный стадион Олимпиады. Спортсмен поднимается к огромной чаше, установленной на стадионе, и зажигает олимпийский огонь, который не гаснет, пока продолжаются Игры.                                                                </w:t>
      </w:r>
    </w:p>
    <w:p w:rsidR="00815D96" w:rsidRDefault="00815D96" w:rsidP="00815D96">
      <w:pPr>
        <w:pStyle w:val="c4"/>
        <w:spacing w:before="0" w:beforeAutospacing="0" w:after="0" w:afterAutospacing="0"/>
        <w:ind w:firstLine="567"/>
        <w:jc w:val="right"/>
      </w:pPr>
      <w:r>
        <w:rPr>
          <w:rStyle w:val="c3"/>
        </w:rPr>
        <w:t xml:space="preserve"> (182 слова) 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  <w:proofErr w:type="gramStart"/>
      <w:r>
        <w:rPr>
          <w:rStyle w:val="c3"/>
        </w:rPr>
        <w:t>(По материалам популярной энциклопедии для детей «Все обо всем».</w:t>
      </w:r>
      <w:proofErr w:type="gramEnd"/>
      <w:r>
        <w:rPr>
          <w:rStyle w:val="c3"/>
        </w:rPr>
        <w:t xml:space="preserve"> </w:t>
      </w:r>
      <w:proofErr w:type="gramStart"/>
      <w:r>
        <w:rPr>
          <w:rStyle w:val="c3"/>
        </w:rPr>
        <w:t xml:space="preserve">А. </w:t>
      </w:r>
      <w:proofErr w:type="spellStart"/>
      <w:r>
        <w:rPr>
          <w:rStyle w:val="c3"/>
        </w:rPr>
        <w:t>Ликум</w:t>
      </w:r>
      <w:proofErr w:type="spellEnd"/>
      <w:r>
        <w:rPr>
          <w:rStyle w:val="c3"/>
        </w:rPr>
        <w:t>)</w:t>
      </w:r>
      <w:proofErr w:type="gramEnd"/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  <w:r>
        <w:rPr>
          <w:rStyle w:val="c3"/>
          <w:b/>
        </w:rPr>
        <w:t xml:space="preserve">Грамматическое задание 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  <w:r w:rsidRPr="00815D96">
        <w:rPr>
          <w:rStyle w:val="c3"/>
        </w:rPr>
        <w:t xml:space="preserve">Выполните </w:t>
      </w:r>
      <w:r>
        <w:rPr>
          <w:rStyle w:val="c3"/>
        </w:rPr>
        <w:t>фонетический разбор слов: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15D96" w:rsidTr="00815D96">
        <w:tc>
          <w:tcPr>
            <w:tcW w:w="4785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1 вариант</w:t>
            </w:r>
          </w:p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праздник</w:t>
            </w:r>
          </w:p>
          <w:p w:rsidR="00815D96" w:rsidRP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зажигает</w:t>
            </w:r>
          </w:p>
        </w:tc>
        <w:tc>
          <w:tcPr>
            <w:tcW w:w="4786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2 вариант</w:t>
            </w:r>
          </w:p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ловкости</w:t>
            </w:r>
          </w:p>
          <w:p w:rsidR="00815D96" w:rsidRP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открытия</w:t>
            </w:r>
          </w:p>
        </w:tc>
      </w:tr>
    </w:tbl>
    <w:p w:rsidR="000B38B3" w:rsidRDefault="000B38B3" w:rsidP="000B38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8B3" w:rsidRPr="000B38B3" w:rsidRDefault="000B38B3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Pr="00DF169D" w:rsidRDefault="00DF169D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lastRenderedPageBreak/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рапотает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работает),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дулпо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дупло),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мемля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негрубым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281F85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Куда он ни обращался, никто не мог дать ему ответ. Никто иной не …; не кто иной как; ничто иное не…; не что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иное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орфографической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lastRenderedPageBreak/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815D96" w:rsidRP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</w:p>
    <w:p w:rsidR="00815D96" w:rsidRPr="00B00BE0" w:rsidRDefault="00815D96" w:rsidP="00815D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91117A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5D96" w:rsidRPr="00766AAC" w:rsidRDefault="0091117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="00815D96"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 w:rsidR="00815D96">
        <w:rPr>
          <w:rFonts w:ascii="Times New Roman" w:hAnsi="Times New Roman" w:cs="Times New Roman"/>
          <w:sz w:val="24"/>
        </w:rPr>
        <w:t>раздела "</w:t>
      </w:r>
      <w:r w:rsidR="00815D96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815D96">
        <w:rPr>
          <w:rFonts w:ascii="Times New Roman" w:hAnsi="Times New Roman" w:cs="Times New Roman"/>
          <w:sz w:val="24"/>
        </w:rPr>
        <w:t>".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</w:t>
      </w:r>
      <w:r w:rsidR="0091117A">
        <w:rPr>
          <w:rFonts w:ascii="Times New Roman" w:hAnsi="Times New Roman"/>
          <w:sz w:val="24"/>
          <w:szCs w:val="24"/>
        </w:rPr>
        <w:t>ная работа проводится в форме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F641C8">
        <w:rPr>
          <w:rFonts w:ascii="Times New Roman" w:hAnsi="Times New Roman"/>
          <w:sz w:val="24"/>
          <w:szCs w:val="24"/>
        </w:rPr>
        <w:t>теста.</w:t>
      </w:r>
    </w:p>
    <w:p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</w:t>
      </w:r>
    </w:p>
    <w:p w:rsidR="00F641C8" w:rsidRP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I.  ЗНАМЕНАТЕЛЬНЫЕ ЧАСТИ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1. ИМЯ СУЩЕСТВИТЕЛЬНОЕ</w:t>
      </w:r>
    </w:p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И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rPr>
          <w:jc w:val="center"/>
        </w:trPr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ящич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кресл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нож..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ька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2393" w:type="dxa"/>
          </w:tcPr>
          <w:p w:rsidR="008C4A54" w:rsidRP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тяж..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Какое существительное относится к мужскому роду?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контральто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мышь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тюль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мозоль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3. Какое слово в форме именительного падежа множественного числа имеет окончание 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>-Ы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(-И)?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9D6313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договор...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вексель...  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паспорт...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профессор...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В каком слове окончание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Е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присутствовать на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заседани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по алле...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 о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благосостояни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2. ИМЯ ПРИЛАГАТЕЛЬНОЕ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Е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бескрайн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просторе                                           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проснуться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утром</w:t>
            </w:r>
          </w:p>
        </w:tc>
      </w:tr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укрыться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заячь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тулупом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будь хорош...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мальчиком</w:t>
            </w:r>
          </w:p>
        </w:tc>
      </w:tr>
    </w:tbl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 В каком слове есть суффикс 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>-С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К-?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9D6313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матрос..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служба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ни..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ое давление         </w:t>
            </w:r>
          </w:p>
        </w:tc>
      </w:tr>
      <w:tr w:rsidR="008C4A54" w:rsidTr="009D6313">
        <w:tc>
          <w:tcPr>
            <w:tcW w:w="4785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вес..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    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калмы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песни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Укажите относительные прилагательные.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молодой (человек), красивый (рисунок), белый (снег)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деревянный (дом), лисий (хвост), мамин (шарф)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весеннее (утро), железный (гвоздь), спортивная (одежда)</w:t>
            </w:r>
          </w:p>
        </w:tc>
      </w:tr>
    </w:tbl>
    <w:p w:rsidR="008C4A54" w:rsidRDefault="008C4A54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3C7" w:rsidRPr="002413C7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3. ИМЯ ЧИСЛИТЕЛЬНОЕ 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Найдите словосочетание с числительным.</w:t>
      </w:r>
    </w:p>
    <w:tbl>
      <w:tblPr>
        <w:tblStyle w:val="a4"/>
        <w:tblpPr w:leftFromText="180" w:rightFromText="180" w:vertAnchor="text" w:horzAnchor="margin" w:tblpY="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«тройка» за ответ             </w:t>
            </w:r>
          </w:p>
        </w:tc>
        <w:tc>
          <w:tcPr>
            <w:tcW w:w="4786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утроить усилия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третий по списку           </w:t>
            </w:r>
          </w:p>
        </w:tc>
        <w:tc>
          <w:tcPr>
            <w:tcW w:w="4786" w:type="dxa"/>
          </w:tcPr>
          <w:p w:rsidR="002413C7" w:rsidRPr="002413C7" w:rsidRDefault="002413C7" w:rsidP="0024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трёхэтажный дом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Найдите пример с ошибкой в образовании формы слова.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четырьмястами строчками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свыше пятисот шестидесяти тысяч километров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шестьюстами учениками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в двух тысячи восьмом году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2413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4. МЕСТОИМЕНИЕ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Найдите лишнее слово, учитывая разряды местоимений.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свой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собой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мой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наш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варианте пишется буква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Е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кто не знает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чего раздумывать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 за что на свете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чего нет дела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 Укажите предложение с грамматической ошибкой.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Подойди к нему.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все не так!       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У него все в порядке.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5. ГЛАГОЛ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глаголами?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выписал, замерз, куплю,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забыт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одет, смел, съел, сходите                            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построен, нарисовала, берег, сшит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выдержишь, дам, отбил, сотри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От каких глаголов нельзя образовать форму 1-го лица настоящего или будущего времени?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бежать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победить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бриться   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мурлыкать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6. ПРИЧАСТИЕ И ДЕЕПРИЧАСТИЕ </w:t>
      </w:r>
    </w:p>
    <w:p w:rsidR="002413C7" w:rsidRPr="0091117A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причастиями?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перевернув, посидев, невпопад, раскидистый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перепрыгнувший, решаемый, вынув, несчастный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гонимый, затемнена, нагретая, назначено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разделенный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держащий, расставаясь, увлекая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Во всех словах строчки в суффиксе пишется буква 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расстрел..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дремл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леле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...л,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хвал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почу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пил...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...в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прола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прома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вшись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стел...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вид..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чу..л, просе..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затее...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</w:p>
        </w:tc>
      </w:tr>
    </w:tbl>
    <w:p w:rsidR="00520308" w:rsidRPr="00344862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7. НАРЕЧИЕ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на конце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вправ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сначал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занов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запрост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варианте наречие пишется через дефис?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рое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ретьих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огонку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в... начале подумай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варианте наречие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D6313" w:rsidTr="009D6313">
        <w:tc>
          <w:tcPr>
            <w:tcW w:w="2392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равду важный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диночке    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сдал во..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ремя                      </w:t>
            </w:r>
          </w:p>
        </w:tc>
        <w:tc>
          <w:tcPr>
            <w:tcW w:w="2393" w:type="dxa"/>
          </w:tcPr>
          <w:p w:rsidR="009D6313" w:rsidRPr="00F4032E" w:rsidRDefault="009D6313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</w:p>
        </w:tc>
      </w:tr>
    </w:tbl>
    <w:p w:rsidR="0091117A" w:rsidRDefault="0091117A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8. ПРАВОПИСАНИЕ Н </w:t>
      </w:r>
      <w:proofErr w:type="gramStart"/>
      <w:r w:rsidRPr="00F641C8">
        <w:rPr>
          <w:rFonts w:ascii="Times New Roman" w:hAnsi="Times New Roman" w:cs="Times New Roman"/>
          <w:sz w:val="24"/>
          <w:szCs w:val="24"/>
        </w:rPr>
        <w:t>И НН</w:t>
      </w:r>
      <w:proofErr w:type="gramEnd"/>
      <w:r w:rsidRPr="00F641C8">
        <w:rPr>
          <w:rFonts w:ascii="Times New Roman" w:hAnsi="Times New Roman" w:cs="Times New Roman"/>
          <w:sz w:val="24"/>
          <w:szCs w:val="24"/>
        </w:rPr>
        <w:t xml:space="preserve"> В РАЗНЫХ ЧАСТЯХ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одна 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закопчен..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стены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неждан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трава подстрижен..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слышан..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мною история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пишется НН?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ранен..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боец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юн..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возраст 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кожан..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кресло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воспитан..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</w:tbl>
    <w:p w:rsid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9. ПРАВОПИСАНИЕ СЛОЖНЫХ СЛОВ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В каком ряду все слова пишутся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(ново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ибирский, (глухо)немой, (выше)указанный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(плохо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крываемый, (всемирно)известный, (мало)пригодный для жизни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(дико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астущий,(близ)лежащий, (ясно)видящий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пепельно</w:t>
            </w:r>
            <w:proofErr w:type="spellEnd"/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ерый, (выпукло)вогнутый, (исторически)значимый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Укажите номер предложения, в котором выделенное слово пишется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Я пройду тихонько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ОЛЬ забора.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Самые высокие порывы человеческой души связаны с чувством Родины, которое ВРЯ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ЛИ)можно выразить обычными словами.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(ПО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ИДИМОМУ, наша поездка приближалась к концу.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Я молчу, глядя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АЛЬ моря.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II. СЛУЖЕБНЫЕ ЧАСТИ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1. ПРЕДЛОГ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Укажите предлоги, которые пишутся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лизи      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и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за)     </w:t>
            </w:r>
          </w:p>
        </w:tc>
        <w:tc>
          <w:tcPr>
            <w:tcW w:w="3191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5) (по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ере     </w:t>
            </w:r>
          </w:p>
        </w:tc>
      </w:tr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родолжение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(на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стречу   </w:t>
            </w:r>
          </w:p>
        </w:tc>
        <w:tc>
          <w:tcPr>
            <w:tcW w:w="319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6)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ледствие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 выделенное слово является предлогом и пишется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ЕЧЕНИЕ всего пути он хранил молчание.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Что вы имеете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ВИДУ)?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Плавать в этой реке опасно 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ЛЕДСТВИЕ  быстрого течения и водоворотов.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РОДОЛЖЕНИЕ разговора малыш с интересом посматривал на взрослых.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2. СОЮЗ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Отметьте предложения, в которых слова пишутся раздельно.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б) других учить, надо свой разум наточить.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И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бы) она ни делала, всё выходило красиво.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бы) ни произошло, можешь на меня рассчитывать.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бы) узнать человека, надо с ним пуд соли съесть.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оба выделенных слова пишутся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Глаза ломило, будто КТ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ТО) нажимал на них (ПО)ВЕРХ век пальцами.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АЛИ шёл теплоход, и (ОТ)ТУДА доносилась тихая музыка.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Подбородок его выступал очень далеко вперёд, ТА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ЧТО) он всякий раз закрывал его платком, ЧТО(БЫ) не заплевать.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Молчаливо и КА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ТО) иначе, чем днём, стояли (МНОГО)ОКОННЫЕ дома с их обитателями.</w:t>
            </w:r>
          </w:p>
        </w:tc>
      </w:tr>
    </w:tbl>
    <w:p w:rsidR="00F4032E" w:rsidRPr="00F4032E" w:rsidRDefault="00F4032E" w:rsidP="008C4A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3. ЧАСТИЦА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lastRenderedPageBreak/>
        <w:t>1. В каком варианте НЕ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рерывное (не)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домогание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ежда                                                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мне это вовсе 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нтересно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это было 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збежно</w:t>
            </w:r>
            <w:proofErr w:type="spellEnd"/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НИ пишется в предложении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Н... мы одни обсуждали происшествие.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Татаринов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 мог внутренне не согласиться с тем, что сказанное вполне справедливо.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Как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 стремились мы быть первыми, но не смогли преодолеть препятствия.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Он был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 только музыкант, но и композитор.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III. ОРФОГРАФИЯ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</w:t>
      </w:r>
      <w:r w:rsidRPr="00F641C8">
        <w:rPr>
          <w:rFonts w:ascii="Times New Roman" w:hAnsi="Times New Roman" w:cs="Times New Roman"/>
          <w:b/>
          <w:i/>
          <w:sz w:val="24"/>
          <w:szCs w:val="24"/>
        </w:rPr>
        <w:t>. В каком ряду во всех словах пропущены двойные согласные?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ко…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га…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ерея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…а                       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юминий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отность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 ре…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урс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ба…он,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режи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…ер, пре…а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отация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моногра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еренцировать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слове на месте пропуска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> О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5"/>
        <w:gridCol w:w="2355"/>
        <w:gridCol w:w="2511"/>
        <w:gridCol w:w="2350"/>
      </w:tblGrid>
      <w:tr w:rsidR="00F4032E" w:rsidRPr="00F4032E" w:rsidTr="00F4032E">
        <w:tc>
          <w:tcPr>
            <w:tcW w:w="2392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ж._лоб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печ._нка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ц._коль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 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_.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  <w:proofErr w:type="spellEnd"/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ряду во всех словах пропущена буква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пол...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гается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предназн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дек...рация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оженька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нтазия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боратория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пригл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   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 Какой ряд состоит из слов, в которых пропущены только чередующиеся безударные гласные корня?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сокр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скошный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избирательная к…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мпания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безотл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гательный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благосл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ить,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гональ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ительно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...стать,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норама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5. В каком слове пишется приставка ПРЕ-?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032E" w:rsidTr="00F4032E">
        <w:tc>
          <w:tcPr>
            <w:tcW w:w="2392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брежный</w:t>
            </w:r>
            <w:proofErr w:type="spellEnd"/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…остановиться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…прятать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…увеличить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6. В каком слове приставка оканчивается на глухую согласную?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пре…шествовать состязанию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…бежать от дома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…толкнуть локтем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на…писать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7. В каком ряду во всех словах на месте пропуска пишется Ъ?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 раз..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без...ядерный,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изголов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...е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 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зжающий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из...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ятый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меж...этажный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с..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об...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ектив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двух...ярусный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необ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кон...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юнктивит</w:t>
            </w:r>
            <w:proofErr w:type="spellEnd"/>
          </w:p>
        </w:tc>
      </w:tr>
    </w:tbl>
    <w:p w:rsidR="00520308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C034F" w:rsidRPr="000B38B3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559"/>
      </w:tblGrid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"отлично"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– 100 %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69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"хорошо"</w:t>
            </w:r>
          </w:p>
        </w:tc>
        <w:tc>
          <w:tcPr>
            <w:tcW w:w="1559" w:type="dxa"/>
          </w:tcPr>
          <w:p w:rsidR="002C034F" w:rsidRDefault="002C034F" w:rsidP="0069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89 %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69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"удовлетворительно"</w:t>
            </w:r>
          </w:p>
        </w:tc>
        <w:tc>
          <w:tcPr>
            <w:tcW w:w="1559" w:type="dxa"/>
          </w:tcPr>
          <w:p w:rsidR="002C034F" w:rsidRDefault="002C034F" w:rsidP="0069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60 – 77 %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"неудовлетворительно"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менее 59 %</w:t>
            </w:r>
          </w:p>
        </w:tc>
      </w:tr>
    </w:tbl>
    <w:p w:rsidR="002C034F" w:rsidRDefault="002C034F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08" w:rsidRPr="002C034F" w:rsidRDefault="00520308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 w:rsidRPr="002C03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3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Pr="00766AAC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"Синтаксис, пунктуация".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проводится в форме диктанта с грамматическим заданием.</w:t>
      </w:r>
    </w:p>
    <w:p w:rsidR="00520308" w:rsidRDefault="00520308" w:rsidP="00520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308" w:rsidRPr="00520308" w:rsidRDefault="00520308" w:rsidP="00520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308">
        <w:rPr>
          <w:rFonts w:ascii="Times New Roman" w:hAnsi="Times New Roman"/>
          <w:b/>
          <w:sz w:val="24"/>
          <w:szCs w:val="24"/>
        </w:rPr>
        <w:t>Диктант</w:t>
      </w:r>
    </w:p>
    <w:p w:rsidR="00520308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Милый друг, должен тебе сказать, что даже самое крепкое и надежное здоровье требует к себе бережного отношения. Молодые люди, полагающие, что у них неограниченный запас времени и здоровья, склонны растрачивать то и другое попусту. Таким образом, они незаметно для себя разоряются.  Окажись же более мудрым и, пока еще не поздно, распорядись здоровьем своим и временем предусмотрительно и разумно. Сделай так, чтобы то и другое было вложено в надежное дело и принесло тебе потом большие проценты.</w:t>
      </w:r>
    </w:p>
    <w:p w:rsidR="00815D96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Сейчас я хочу поговорить о распределении твоего времени. Хоть я и не раз касался уже этого вопроса и раньше, он настолько важен, что есть смысл возвращаться к нему снова и снова. Сейчас каждая минута твоя драгоценна, а лет через сорок долгие дни не смогут сравниться с нею. Если же у тебя случайно освободится четверть часа, используй это время для чтения литературы занимательной, остроумной и веселой, выбирая при этом книги не каких-нибудь </w:t>
      </w:r>
      <w:proofErr w:type="gramStart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посредственностей</w:t>
      </w:r>
      <w:proofErr w:type="gramEnd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, а только самых лучших писателей, как древних, так и новых. </w:t>
      </w:r>
    </w:p>
    <w:p w:rsidR="00815D96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Какое бы дело тебе ни предстояло сделать, берись за него сразу, незамедлительно, никогда не бросай его на половине и, если это возможно, доводи до конца. С делом нельзя ни мешкать, ни шутить. Самое подходящее время для дел – это ближайшее, но человеку умному дела сами подсказывают, когда за них браться. Время чаще всего </w:t>
      </w:r>
      <w:proofErr w:type="gramStart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разбазаривается</w:t>
      </w:r>
      <w:proofErr w:type="gramEnd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 оттого, что человек не умеет должным образом выбрать удовольствия и развлечения и неправильно понимает то и другое. </w:t>
      </w:r>
    </w:p>
    <w:p w:rsid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Многие думают, что если они не заняты учением, то этим самым уже предаются наслаждению. Они глубоко заблуждаются: они просто ничего не делают и с таким же успехом могли бы спать. Берегись этой лености и траты времени попусту.</w:t>
      </w:r>
      <w:r w:rsidR="00520308"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15D96" w:rsidRPr="00520308" w:rsidRDefault="00520308" w:rsidP="0052030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15D96">
        <w:rPr>
          <w:rFonts w:ascii="Times New Roman" w:eastAsia="Times New Roman" w:hAnsi="Times New Roman" w:cs="Times New Roman"/>
          <w:sz w:val="24"/>
          <w:szCs w:val="24"/>
        </w:rPr>
        <w:t>Отрывок из письма английского писателя, государственного деятеля и дипломата Чест</w:t>
      </w:r>
      <w:r>
        <w:rPr>
          <w:rFonts w:ascii="Times New Roman" w:eastAsia="Times New Roman" w:hAnsi="Times New Roman" w:cs="Times New Roman"/>
          <w:sz w:val="24"/>
          <w:szCs w:val="24"/>
        </w:rPr>
        <w:t>ерфилда (1694–1773) своему сыну)</w:t>
      </w:r>
    </w:p>
    <w:p w:rsidR="002C034F" w:rsidRDefault="002C034F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D96" w:rsidRPr="00520308" w:rsidRDefault="00520308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815D96" w:rsidRDefault="00815D96" w:rsidP="002C03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D96">
        <w:rPr>
          <w:rFonts w:ascii="Times New Roman" w:eastAsia="Times New Roman" w:hAnsi="Times New Roman" w:cs="Times New Roman"/>
          <w:sz w:val="24"/>
          <w:szCs w:val="24"/>
        </w:rPr>
        <w:t xml:space="preserve">Определить виды </w:t>
      </w:r>
      <w:proofErr w:type="gramStart"/>
      <w:r w:rsidRPr="00815D96">
        <w:rPr>
          <w:rFonts w:ascii="Times New Roman" w:eastAsia="Times New Roman" w:hAnsi="Times New Roman" w:cs="Times New Roman"/>
          <w:sz w:val="24"/>
          <w:szCs w:val="24"/>
        </w:rPr>
        <w:t>придаточных</w:t>
      </w:r>
      <w:proofErr w:type="gramEnd"/>
      <w:r w:rsidRPr="00815D96">
        <w:rPr>
          <w:rFonts w:ascii="Times New Roman" w:eastAsia="Times New Roman" w:hAnsi="Times New Roman" w:cs="Times New Roman"/>
          <w:sz w:val="24"/>
          <w:szCs w:val="24"/>
        </w:rPr>
        <w:t>: I вариант — в третьем абзаце, II вариант -  в первом абзаце.</w:t>
      </w:r>
    </w:p>
    <w:p w:rsidR="002C034F" w:rsidRDefault="002C034F" w:rsidP="0052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рапотает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работает),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дулпо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дупло),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мемля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</w:t>
      </w:r>
      <w:r w:rsidRPr="00281F85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характеристики грамотности. При подсчете ошибок две негрубые считаются за одну. К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негрубым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281F85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Куда он ни обращался, никто не мог дать ему ответ. Никто иной не …; не кто иной как; ничто иное не…; не что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иное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орфографической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</w:t>
      </w:r>
      <w:r w:rsidRPr="00281F85">
        <w:rPr>
          <w:rFonts w:ascii="Times New Roman" w:hAnsi="Times New Roman" w:cs="Times New Roman"/>
          <w:sz w:val="24"/>
          <w:szCs w:val="24"/>
        </w:rPr>
        <w:lastRenderedPageBreak/>
        <w:t>орфографические ошибки, для оценки «3» - 4 орфографические ошибки (для 5 класса – 5 орфографических ошибок), для оценки «2» - 7 орфографических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2F12B5" w:rsidRDefault="000B38B3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</w:t>
      </w:r>
      <w:r w:rsidR="002C034F">
        <w:rPr>
          <w:rFonts w:ascii="Times New Roman" w:hAnsi="Times New Roman" w:cs="Times New Roman"/>
          <w:sz w:val="24"/>
          <w:szCs w:val="24"/>
        </w:rPr>
        <w:t xml:space="preserve">ибки, допущенные при выполнении </w:t>
      </w:r>
      <w:r w:rsidRPr="00281F85">
        <w:rPr>
          <w:rFonts w:ascii="Times New Roman" w:hAnsi="Times New Roman" w:cs="Times New Roman"/>
          <w:sz w:val="24"/>
          <w:szCs w:val="24"/>
        </w:rPr>
        <w:t>дополнительных заданий, учитываются при выведении оценки за диктант.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44862" w:rsidRDefault="00344862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520308" w:rsidRPr="000B38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38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C03BB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форме 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изложения с 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творческим заданием.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Напишите изложение по следующему тексту.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О МИЛОСЕРДИИ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В прошлом году со мной приключилась беда. Шел по улице, поскользнулся и упал... Упал неудачно, хуже и некуда: сломал себе нос, рука выскочила в плече, повисла плетью. Было это примерно в семь часов вечера. В центре города, на Кировском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про¬спекте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>, недалеко от дома, где живу.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большим трудом поднялся, забрел в ближайший подъезд, пытался платком унять кровь. Куда там, я чувствовал, что держусь шоковым состоянием, боль накатывает все сильнее и надо быстро что-то сделать. И говорить-то не могу – рот разбит.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Решил повернуть назад, домой.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шел по улице, думаю, что не шатаясь. Хорошо помню этот путь метров примерно четыреста. Народу на улице было много. Навстречу прошли женщина с девочкой, какая-то парочка, пожилая женщина, мужчина, молодые ребята, все они вначале с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любо¬пытством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взглядывали на меня, а потом отводили глаза, отворачивались. Так никто мне и не помог.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Позже я раздумывал над этой историей. Могли ли люди принять меня за пьяного? Вроде бы нет, вряд ли я производил такое впечатление. Значит, пройти мимо, не ввязываться, не тратить время, сил, «меня это не касается» стало чувством привычным?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горечью вспоминая этих людей, поначалу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злил¬ся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>, обвинял, недоумевал, потом стал вспоминать самого себя. Нечто подобное – желание отойти, уклониться, не ввязываться – и со мной было. Уличая себя, понимал, насколько в нашей жизни это стало привычно.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не собираюсь оглашать очередные жалобы на порчу нравов. Уровень снижения нашей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отзывчиво¬сти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заставил, однако, призадуматься. Персонально виноватых нет. Кого винить? Оглянулся – и причин видимых не нашел.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Раздумывая, вспоминал фронтовое время, когда в голодной окопной нашей жизни исключено было, чтобы при виде раненого пройти мимо него. </w:t>
      </w:r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Из твоей части, из другой – было невозможно, чтобы кто-то отвернулся, сделал вид, что не заметил.</w:t>
      </w:r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Помогали, тащили на себе, перевязывали, подвозили... Кое-кто, может, и нарушал этот закон фронтовой жизни, так ведь были и дезертиры, и самострелы. Но не о них речь, мы сейчас – о главных жизненных правилах той поры.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не знаю рецептов для проявления необходимого всем нам взаимопонимания, но уверен, что только из общего нашего понимания проблемы могут возникнуть какие-то конкретные выходы. Один человек – я,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на¬пример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, – может только бить в этот колокол тревоги и просить всех проникнуться ею и подумать, что же сделать, чтобы милосердие согревало нашу жизнь. </w:t>
      </w:r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(По Д. А.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Гранину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Из очерка «О милосердии».) (353 слова.)</w:t>
      </w:r>
      <w:proofErr w:type="gramEnd"/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79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Ответьте на вопрос: «В чем вы видите причины «снижения нашей отзывчивости?»</w:t>
      </w: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F81C0C" w:rsidRDefault="00F81C0C" w:rsidP="00744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На экзамене по русскому языку, который проводится с использованием экзаменационных материалов в виде текста для изложения с заданиями творческого характера, проверяется умение понимать текст, создавать собственное письменное аргументированное высказывание на заданную тему, а также проверяется и оценивается общая орфографическая и пунктуационная грамотность экзаменуемых.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При оценке изложения учитывается полнота изложения исходного текста (подробное изложение) или точность воспроизведения основных </w:t>
      </w:r>
      <w:proofErr w:type="spellStart"/>
      <w:r w:rsidRPr="00744795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744795">
        <w:rPr>
          <w:rFonts w:ascii="Times New Roman" w:hAnsi="Times New Roman" w:cs="Times New Roman"/>
          <w:sz w:val="24"/>
          <w:szCs w:val="24"/>
        </w:rPr>
        <w:t xml:space="preserve"> исходного текста (сжатое изложение), а также достоверность высказывания (отсутствие фактических ошибок, неточностей, искажения смысла исходного текста), последовательность изложения (отсутствие неоправданных повторов мысли, нарушения логики), качество речевого оформления текста.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проверке выполнения творческого задания следует учитывать, что их объем строго не лимитируется.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За изложение с творческим заданием выставляются две отметки: первая –  за изложение и выполнение творческого задания,  вторая  –  за орфографическую и пунктуационную грамотность (суммарно за изложение и выполнение творческого задания).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Итоговая отметка определяется как среднее арифметическое  двух оценок  и  выставляется целым числом в соответствии с правилами математического округления.</w:t>
      </w:r>
    </w:p>
    <w:p w:rsidR="009E6FD0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Отметка  выставляется по действующим  нормам оценки знаний, умений и навыков учащихся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5150"/>
        <w:gridCol w:w="3212"/>
      </w:tblGrid>
      <w:tr w:rsidR="00744795" w:rsidRPr="00744795" w:rsidTr="0069648E">
        <w:tc>
          <w:tcPr>
            <w:tcW w:w="1224" w:type="dxa"/>
            <w:vMerge w:val="restart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Отметка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3" w:type="dxa"/>
            <w:gridSpan w:val="2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Критерии оценки изложения</w:t>
            </w:r>
          </w:p>
        </w:tc>
      </w:tr>
      <w:tr w:rsidR="00744795" w:rsidRPr="00744795" w:rsidTr="0069648E">
        <w:tc>
          <w:tcPr>
            <w:tcW w:w="1224" w:type="dxa"/>
            <w:vMerge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Содержание и речь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744795" w:rsidRPr="00744795" w:rsidTr="0069648E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«5»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полностью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Фактические ошибки отсутствуют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излагается последовательно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Достигнуто стилевое единство и выразительность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В целом в работе допускаются: 1 недочёт в содержании и 1 – 2 </w:t>
            </w:r>
            <w:proofErr w:type="gramStart"/>
            <w:r w:rsidRPr="00744795">
              <w:rPr>
                <w:rFonts w:ascii="Times New Roman" w:hAnsi="Times New Roman" w:cs="Times New Roman"/>
              </w:rPr>
              <w:t>речевых</w:t>
            </w:r>
            <w:proofErr w:type="gramEnd"/>
            <w:r w:rsidRPr="00744795">
              <w:rPr>
                <w:rFonts w:ascii="Times New Roman" w:hAnsi="Times New Roman" w:cs="Times New Roman"/>
              </w:rPr>
              <w:t xml:space="preserve"> недочёта.</w:t>
            </w:r>
          </w:p>
        </w:tc>
        <w:tc>
          <w:tcPr>
            <w:tcW w:w="3379" w:type="dxa"/>
            <w:shd w:val="clear" w:color="auto" w:fill="auto"/>
          </w:tcPr>
          <w:p w:rsid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Допускается: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орфографическая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пунктуационная,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грамматическая ошибка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69648E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«4»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в основном соответствует теме (имеются незначительные отклонения от темы) Содержание в основном достоверно, но имеются единичные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Имеются незначительные нарушения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последова-тельности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в изложении мыслей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Стиль работы отличается единством и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достаточ-ной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выразительностью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В целом в работе допускаются не более 2 недочётов в содержании и не более 3 – 4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 xml:space="preserve">Допускается: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орфографические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пунктуационные ошибки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орфографическая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пунктуационные ошибки при отсутствии грамматических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2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69648E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«3»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работе допущены существенные отклонения от темы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достоверна в главном, но в ней имеются отдельные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Допущены отдельные нарушения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последова-тельности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изложения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Беден словарь и однообразны употребляемые синтаксические конструкции, встречается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непра-вильное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словоупотребление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4 недочетов в содержании и 5 речевых недочетов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5 пунктуационных ошибок, или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при отсутствии орфографических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4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69648E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«2»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не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Допущено много фактических неточностей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работа не соответствует плану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неправильного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Нарушено стилевое единство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В целом в работе </w:t>
            </w:r>
            <w:proofErr w:type="gramStart"/>
            <w:r w:rsidRPr="00744795">
              <w:rPr>
                <w:rFonts w:ascii="Times New Roman" w:hAnsi="Times New Roman" w:cs="Times New Roman"/>
              </w:rPr>
              <w:t>допущены</w:t>
            </w:r>
            <w:proofErr w:type="gramEnd"/>
            <w:r w:rsidRPr="00744795">
              <w:rPr>
                <w:rFonts w:ascii="Times New Roman" w:hAnsi="Times New Roman" w:cs="Times New Roman"/>
              </w:rPr>
              <w:t xml:space="preserve"> 6 недочётов в содержании и до 7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6 орфографических 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5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9 пунктуационных ошибок,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6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7 грамматических ошибок</w:t>
            </w:r>
          </w:p>
        </w:tc>
      </w:tr>
      <w:tr w:rsidR="00744795" w:rsidRPr="00744795" w:rsidTr="0069648E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«1»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 приступил к работе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</w:tbl>
    <w:p w:rsidR="00744795" w:rsidRPr="00FE1D6B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44795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C1913"/>
    <w:multiLevelType w:val="multilevel"/>
    <w:tmpl w:val="6D76C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0E23FF"/>
    <w:multiLevelType w:val="multilevel"/>
    <w:tmpl w:val="331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8EA6CF2"/>
    <w:multiLevelType w:val="multilevel"/>
    <w:tmpl w:val="7C404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0"/>
  </w:num>
  <w:num w:numId="6">
    <w:abstractNumId w:val="24"/>
  </w:num>
  <w:num w:numId="7">
    <w:abstractNumId w:val="15"/>
  </w:num>
  <w:num w:numId="8">
    <w:abstractNumId w:val="23"/>
  </w:num>
  <w:num w:numId="9">
    <w:abstractNumId w:val="21"/>
  </w:num>
  <w:num w:numId="10">
    <w:abstractNumId w:val="20"/>
  </w:num>
  <w:num w:numId="11">
    <w:abstractNumId w:val="9"/>
  </w:num>
  <w:num w:numId="12">
    <w:abstractNumId w:val="32"/>
  </w:num>
  <w:num w:numId="13">
    <w:abstractNumId w:val="12"/>
  </w:num>
  <w:num w:numId="14">
    <w:abstractNumId w:val="29"/>
  </w:num>
  <w:num w:numId="15">
    <w:abstractNumId w:val="0"/>
  </w:num>
  <w:num w:numId="16">
    <w:abstractNumId w:val="4"/>
  </w:num>
  <w:num w:numId="17">
    <w:abstractNumId w:val="18"/>
  </w:num>
  <w:num w:numId="18">
    <w:abstractNumId w:val="3"/>
  </w:num>
  <w:num w:numId="19">
    <w:abstractNumId w:val="16"/>
  </w:num>
  <w:num w:numId="20">
    <w:abstractNumId w:val="11"/>
  </w:num>
  <w:num w:numId="21">
    <w:abstractNumId w:val="2"/>
  </w:num>
  <w:num w:numId="22">
    <w:abstractNumId w:val="7"/>
  </w:num>
  <w:num w:numId="23">
    <w:abstractNumId w:val="31"/>
  </w:num>
  <w:num w:numId="24">
    <w:abstractNumId w:val="17"/>
  </w:num>
  <w:num w:numId="25">
    <w:abstractNumId w:val="6"/>
  </w:num>
  <w:num w:numId="26">
    <w:abstractNumId w:val="1"/>
  </w:num>
  <w:num w:numId="27">
    <w:abstractNumId w:val="27"/>
  </w:num>
  <w:num w:numId="28">
    <w:abstractNumId w:val="33"/>
  </w:num>
  <w:num w:numId="29">
    <w:abstractNumId w:val="8"/>
  </w:num>
  <w:num w:numId="30">
    <w:abstractNumId w:val="34"/>
  </w:num>
  <w:num w:numId="31">
    <w:abstractNumId w:val="5"/>
  </w:num>
  <w:num w:numId="32">
    <w:abstractNumId w:val="14"/>
  </w:num>
  <w:num w:numId="33">
    <w:abstractNumId w:val="13"/>
  </w:num>
  <w:num w:numId="34">
    <w:abstractNumId w:val="25"/>
  </w:num>
  <w:num w:numId="35">
    <w:abstractNumId w:val="30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17B"/>
    <w:rsid w:val="000218C6"/>
    <w:rsid w:val="000236B5"/>
    <w:rsid w:val="00030090"/>
    <w:rsid w:val="00051C54"/>
    <w:rsid w:val="00082C27"/>
    <w:rsid w:val="000936ED"/>
    <w:rsid w:val="000B2F74"/>
    <w:rsid w:val="000B38B3"/>
    <w:rsid w:val="000E2047"/>
    <w:rsid w:val="000F5469"/>
    <w:rsid w:val="000F66F9"/>
    <w:rsid w:val="00142641"/>
    <w:rsid w:val="001555A9"/>
    <w:rsid w:val="00157AFC"/>
    <w:rsid w:val="001843A5"/>
    <w:rsid w:val="001B0FF0"/>
    <w:rsid w:val="001B7138"/>
    <w:rsid w:val="001C7593"/>
    <w:rsid w:val="001E39B9"/>
    <w:rsid w:val="001F5BAE"/>
    <w:rsid w:val="00235C12"/>
    <w:rsid w:val="00236E11"/>
    <w:rsid w:val="002413C7"/>
    <w:rsid w:val="00243EE2"/>
    <w:rsid w:val="002509DE"/>
    <w:rsid w:val="00253968"/>
    <w:rsid w:val="00281F85"/>
    <w:rsid w:val="00282ED0"/>
    <w:rsid w:val="00290A5D"/>
    <w:rsid w:val="002A6ED4"/>
    <w:rsid w:val="002C034F"/>
    <w:rsid w:val="002C2C69"/>
    <w:rsid w:val="002F12B5"/>
    <w:rsid w:val="003037C9"/>
    <w:rsid w:val="00312B21"/>
    <w:rsid w:val="00323E95"/>
    <w:rsid w:val="003363A6"/>
    <w:rsid w:val="00344862"/>
    <w:rsid w:val="003476C2"/>
    <w:rsid w:val="003B5BD0"/>
    <w:rsid w:val="003B5FD2"/>
    <w:rsid w:val="003E09C3"/>
    <w:rsid w:val="003F18F4"/>
    <w:rsid w:val="004036F5"/>
    <w:rsid w:val="004179E0"/>
    <w:rsid w:val="00425386"/>
    <w:rsid w:val="00487DCA"/>
    <w:rsid w:val="004932B4"/>
    <w:rsid w:val="004A0918"/>
    <w:rsid w:val="004D7D80"/>
    <w:rsid w:val="004E6DC5"/>
    <w:rsid w:val="0051740B"/>
    <w:rsid w:val="00520308"/>
    <w:rsid w:val="0052183A"/>
    <w:rsid w:val="00533DF0"/>
    <w:rsid w:val="00556BC2"/>
    <w:rsid w:val="005575EB"/>
    <w:rsid w:val="0056002E"/>
    <w:rsid w:val="00562CA0"/>
    <w:rsid w:val="00563CB0"/>
    <w:rsid w:val="00576CE5"/>
    <w:rsid w:val="00581FD6"/>
    <w:rsid w:val="005C067C"/>
    <w:rsid w:val="005D1ABD"/>
    <w:rsid w:val="005D623D"/>
    <w:rsid w:val="00610681"/>
    <w:rsid w:val="00621807"/>
    <w:rsid w:val="00640FCD"/>
    <w:rsid w:val="00652DA5"/>
    <w:rsid w:val="007042DD"/>
    <w:rsid w:val="007121A8"/>
    <w:rsid w:val="00740C72"/>
    <w:rsid w:val="00744795"/>
    <w:rsid w:val="00764B97"/>
    <w:rsid w:val="00765D4C"/>
    <w:rsid w:val="00766AAC"/>
    <w:rsid w:val="00770B31"/>
    <w:rsid w:val="007B517B"/>
    <w:rsid w:val="00815D96"/>
    <w:rsid w:val="00855528"/>
    <w:rsid w:val="0086558D"/>
    <w:rsid w:val="0088050E"/>
    <w:rsid w:val="00892D3C"/>
    <w:rsid w:val="008B3FC2"/>
    <w:rsid w:val="008C4A54"/>
    <w:rsid w:val="008D15DF"/>
    <w:rsid w:val="008D3612"/>
    <w:rsid w:val="0091117A"/>
    <w:rsid w:val="00924FBC"/>
    <w:rsid w:val="00933D55"/>
    <w:rsid w:val="009A459D"/>
    <w:rsid w:val="009B7FFA"/>
    <w:rsid w:val="009C65F2"/>
    <w:rsid w:val="009D4101"/>
    <w:rsid w:val="009D6313"/>
    <w:rsid w:val="009E1BD8"/>
    <w:rsid w:val="009E2D07"/>
    <w:rsid w:val="009E6FD0"/>
    <w:rsid w:val="009F6761"/>
    <w:rsid w:val="00A52CE7"/>
    <w:rsid w:val="00A57337"/>
    <w:rsid w:val="00A748C4"/>
    <w:rsid w:val="00A753DE"/>
    <w:rsid w:val="00AE0A01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F7B00"/>
    <w:rsid w:val="00C03BBE"/>
    <w:rsid w:val="00C849D8"/>
    <w:rsid w:val="00CC22C2"/>
    <w:rsid w:val="00CD4719"/>
    <w:rsid w:val="00CD7A42"/>
    <w:rsid w:val="00D07D1D"/>
    <w:rsid w:val="00D13819"/>
    <w:rsid w:val="00D13C93"/>
    <w:rsid w:val="00D24CBE"/>
    <w:rsid w:val="00D32B19"/>
    <w:rsid w:val="00D32D4E"/>
    <w:rsid w:val="00D44D0D"/>
    <w:rsid w:val="00D75244"/>
    <w:rsid w:val="00D80671"/>
    <w:rsid w:val="00D97C0D"/>
    <w:rsid w:val="00DC151A"/>
    <w:rsid w:val="00DC79C9"/>
    <w:rsid w:val="00DD7817"/>
    <w:rsid w:val="00DD79CA"/>
    <w:rsid w:val="00DE4CA4"/>
    <w:rsid w:val="00DF169D"/>
    <w:rsid w:val="00DF4A61"/>
    <w:rsid w:val="00E40421"/>
    <w:rsid w:val="00E44BB1"/>
    <w:rsid w:val="00E70293"/>
    <w:rsid w:val="00E80F47"/>
    <w:rsid w:val="00E9231A"/>
    <w:rsid w:val="00EA1E85"/>
    <w:rsid w:val="00EB2926"/>
    <w:rsid w:val="00EC08AC"/>
    <w:rsid w:val="00EF2A21"/>
    <w:rsid w:val="00F02C45"/>
    <w:rsid w:val="00F11BAA"/>
    <w:rsid w:val="00F21444"/>
    <w:rsid w:val="00F4032E"/>
    <w:rsid w:val="00F43094"/>
    <w:rsid w:val="00F50594"/>
    <w:rsid w:val="00F56DB9"/>
    <w:rsid w:val="00F641C8"/>
    <w:rsid w:val="00F7492D"/>
    <w:rsid w:val="00F81C0C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paragraph" w:customStyle="1" w:styleId="dt-p">
    <w:name w:val="dt-p"/>
    <w:basedOn w:val="a"/>
    <w:rsid w:val="00610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EC08AC"/>
  </w:style>
  <w:style w:type="paragraph" w:customStyle="1" w:styleId="c4">
    <w:name w:val="c4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15D96"/>
  </w:style>
  <w:style w:type="paragraph" w:customStyle="1" w:styleId="c12">
    <w:name w:val="c12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15D96"/>
  </w:style>
  <w:style w:type="paragraph" w:customStyle="1" w:styleId="c11">
    <w:name w:val="c11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15D96"/>
  </w:style>
  <w:style w:type="paragraph" w:customStyle="1" w:styleId="c9">
    <w:name w:val="c9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00A8-56AD-4399-B6F1-F162CB9F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22</Pages>
  <Words>7016</Words>
  <Characters>39996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Галя почта</cp:lastModifiedBy>
  <cp:revision>82</cp:revision>
  <dcterms:created xsi:type="dcterms:W3CDTF">2024-01-09T10:41:00Z</dcterms:created>
  <dcterms:modified xsi:type="dcterms:W3CDTF">2024-02-02T11:00:00Z</dcterms:modified>
</cp:coreProperties>
</file>